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F8EF" w14:textId="77777777" w:rsidR="00EC4D0F" w:rsidRDefault="00EC4D0F" w:rsidP="00EC4D0F">
      <w:pPr>
        <w:pStyle w:val="Heading4"/>
        <w:jc w:val="center"/>
        <w:rPr>
          <w:u w:val="none"/>
          <w:lang w:val="ro-RO"/>
        </w:rPr>
      </w:pPr>
    </w:p>
    <w:p w14:paraId="094D1B9B" w14:textId="77777777" w:rsidR="00EC4D0F" w:rsidRDefault="00EC4D0F" w:rsidP="00EC4D0F">
      <w:pPr>
        <w:pStyle w:val="Heading4"/>
        <w:jc w:val="center"/>
        <w:rPr>
          <w:u w:val="none"/>
          <w:lang w:val="ro-RO"/>
        </w:rPr>
      </w:pPr>
    </w:p>
    <w:p w14:paraId="2DF8C482" w14:textId="77777777" w:rsidR="00EC4D0F" w:rsidRDefault="00EC4D0F" w:rsidP="00EC4D0F">
      <w:pPr>
        <w:pStyle w:val="Heading4"/>
        <w:jc w:val="center"/>
        <w:rPr>
          <w:u w:val="none"/>
          <w:lang w:val="ro-RO"/>
        </w:rPr>
      </w:pPr>
    </w:p>
    <w:p w14:paraId="3EE26950" w14:textId="77777777" w:rsidR="00EC4D0F" w:rsidRDefault="00EC4D0F" w:rsidP="00EC4D0F">
      <w:pPr>
        <w:pStyle w:val="Heading4"/>
        <w:jc w:val="center"/>
        <w:rPr>
          <w:u w:val="none"/>
          <w:lang w:val="ro-RO"/>
        </w:rPr>
      </w:pPr>
    </w:p>
    <w:p w14:paraId="5DC659ED" w14:textId="3B978552" w:rsidR="00EC4D0F" w:rsidRPr="00F4128D" w:rsidRDefault="00EC4D0F" w:rsidP="00EC4D0F">
      <w:pPr>
        <w:pStyle w:val="Heading4"/>
        <w:jc w:val="center"/>
        <w:rPr>
          <w:u w:val="none"/>
          <w:lang w:val="ro-RO"/>
        </w:rPr>
      </w:pPr>
      <w:r w:rsidRPr="00F4128D">
        <w:rPr>
          <w:u w:val="none"/>
          <w:lang w:val="ro-RO"/>
        </w:rPr>
        <w:t>ANEXA 2 la Cerere pentru depunerea ofertei comerciale nr 16/20 din 19/06/2020</w:t>
      </w:r>
    </w:p>
    <w:p w14:paraId="1D74B8B5" w14:textId="77777777" w:rsidR="00EC4D0F" w:rsidRDefault="00EC4D0F" w:rsidP="00EC4D0F">
      <w:pPr>
        <w:pStyle w:val="Heading4"/>
        <w:jc w:val="center"/>
        <w:rPr>
          <w:lang w:val="ro-RO"/>
        </w:rPr>
      </w:pPr>
    </w:p>
    <w:p w14:paraId="21DEC8E7" w14:textId="77777777" w:rsidR="00EC4D0F" w:rsidRDefault="00EC4D0F" w:rsidP="00EC4D0F">
      <w:pPr>
        <w:pStyle w:val="Heading4"/>
        <w:jc w:val="center"/>
        <w:rPr>
          <w:lang w:val="ro-RO"/>
        </w:rPr>
      </w:pPr>
    </w:p>
    <w:p w14:paraId="74F9BC1F" w14:textId="77777777" w:rsidR="00EC4D0F" w:rsidRPr="00C00167" w:rsidRDefault="00EC4D0F" w:rsidP="00EC4D0F">
      <w:pPr>
        <w:pStyle w:val="Heading4"/>
        <w:jc w:val="center"/>
        <w:rPr>
          <w:lang w:val="ro-RO"/>
        </w:rPr>
      </w:pPr>
      <w:r w:rsidRPr="00C00167">
        <w:rPr>
          <w:lang w:val="ro-RO"/>
        </w:rPr>
        <w:t>Termeni şi Condiții</w:t>
      </w:r>
    </w:p>
    <w:p w14:paraId="2BB2DCDC" w14:textId="77777777" w:rsidR="00EC4D0F" w:rsidRPr="00C00167" w:rsidRDefault="00EC4D0F" w:rsidP="00EC4D0F">
      <w:pPr>
        <w:pStyle w:val="Heading3"/>
        <w:jc w:val="right"/>
        <w:rPr>
          <w:lang w:val="ro-RO"/>
        </w:rPr>
      </w:pPr>
    </w:p>
    <w:p w14:paraId="07CFB778" w14:textId="77777777" w:rsidR="00EC4D0F" w:rsidRPr="00C00167" w:rsidRDefault="00EC4D0F" w:rsidP="00EC4D0F">
      <w:pPr>
        <w:pStyle w:val="BodyText"/>
        <w:jc w:val="right"/>
        <w:rPr>
          <w:lang w:val="ro-RO"/>
        </w:rPr>
      </w:pPr>
      <w:r w:rsidRPr="00C00167">
        <w:rPr>
          <w:lang w:val="ro-RO"/>
        </w:rPr>
        <w:t>Data: __________________</w:t>
      </w:r>
    </w:p>
    <w:p w14:paraId="46BE3E60" w14:textId="77777777" w:rsidR="00EC4D0F" w:rsidRPr="00C00167" w:rsidRDefault="00EC4D0F" w:rsidP="00EC4D0F">
      <w:pPr>
        <w:pStyle w:val="BodyTextFirstIndent2"/>
        <w:spacing w:after="0"/>
        <w:rPr>
          <w:rFonts w:ascii="Times New Roman" w:hAnsi="Times New Roman"/>
          <w:lang w:val="ro-RO"/>
        </w:rPr>
      </w:pPr>
      <w:r w:rsidRPr="00C00167">
        <w:rPr>
          <w:rFonts w:ascii="Times New Roman" w:hAnsi="Times New Roman"/>
          <w:lang w:val="ro-RO"/>
        </w:rPr>
        <w:t>Furnizor: ____________________</w:t>
      </w:r>
    </w:p>
    <w:p w14:paraId="0B6BC32B" w14:textId="77777777" w:rsidR="00EC4D0F" w:rsidRPr="00C00167" w:rsidRDefault="00EC4D0F" w:rsidP="00EC4D0F">
      <w:pPr>
        <w:pStyle w:val="List"/>
        <w:numPr>
          <w:ilvl w:val="2"/>
          <w:numId w:val="1"/>
        </w:numPr>
        <w:tabs>
          <w:tab w:val="clear" w:pos="2520"/>
          <w:tab w:val="num" w:pos="360"/>
        </w:tabs>
        <w:ind w:left="900" w:hanging="900"/>
        <w:rPr>
          <w:u w:val="single"/>
          <w:lang w:val="ro-RO"/>
        </w:rPr>
      </w:pPr>
      <w:r w:rsidRPr="00C00167">
        <w:rPr>
          <w:b/>
          <w:bCs/>
          <w:u w:val="single"/>
          <w:lang w:val="ro-RO"/>
        </w:rPr>
        <w:t xml:space="preserve">Prețuri </w:t>
      </w:r>
      <w:r w:rsidRPr="00C00167">
        <w:rPr>
          <w:lang w:val="ro-RO"/>
        </w:rPr>
        <w:t>[se completează  de către Furnizor]</w:t>
      </w:r>
    </w:p>
    <w:p w14:paraId="402AF760" w14:textId="77777777" w:rsidR="00EC4D0F" w:rsidRPr="00C00167" w:rsidRDefault="00EC4D0F" w:rsidP="00EC4D0F">
      <w:pPr>
        <w:rPr>
          <w:rFonts w:ascii="Times New Roman" w:hAnsi="Times New Roman"/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13"/>
        <w:gridCol w:w="991"/>
        <w:gridCol w:w="1176"/>
        <w:gridCol w:w="1512"/>
        <w:gridCol w:w="1474"/>
      </w:tblGrid>
      <w:tr w:rsidR="00EC4D0F" w:rsidRPr="00C00167" w14:paraId="75E7044C" w14:textId="77777777" w:rsidTr="00CC34B6">
        <w:trPr>
          <w:trHeight w:val="237"/>
          <w:jc w:val="center"/>
        </w:trPr>
        <w:tc>
          <w:tcPr>
            <w:tcW w:w="714" w:type="dxa"/>
            <w:shd w:val="clear" w:color="auto" w:fill="FFFF00"/>
            <w:vAlign w:val="center"/>
          </w:tcPr>
          <w:p w14:paraId="4B6104E7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491" w:type="dxa"/>
            <w:shd w:val="clear" w:color="auto" w:fill="FFFF00"/>
            <w:vAlign w:val="center"/>
          </w:tcPr>
          <w:p w14:paraId="6405E264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991" w:type="dxa"/>
            <w:shd w:val="clear" w:color="auto" w:fill="FFFF00"/>
            <w:vAlign w:val="center"/>
          </w:tcPr>
          <w:p w14:paraId="50CAF350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176" w:type="dxa"/>
            <w:shd w:val="clear" w:color="auto" w:fill="FFFF00"/>
            <w:vAlign w:val="center"/>
          </w:tcPr>
          <w:p w14:paraId="14E52DDD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586" w:type="dxa"/>
            <w:shd w:val="clear" w:color="auto" w:fill="FFFF00"/>
            <w:vAlign w:val="center"/>
          </w:tcPr>
          <w:p w14:paraId="371D3D0B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Preţ unitar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(per </w:t>
            </w:r>
            <w:r w:rsidRPr="0052224C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1 bucată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586" w:type="dxa"/>
            <w:shd w:val="clear" w:color="auto" w:fill="FFFF00"/>
          </w:tcPr>
          <w:p w14:paraId="77BBACF4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 total</w:t>
            </w:r>
          </w:p>
        </w:tc>
      </w:tr>
      <w:tr w:rsidR="00EC4D0F" w:rsidRPr="00C00167" w14:paraId="2D5AE4F4" w14:textId="77777777" w:rsidTr="00CC34B6">
        <w:trPr>
          <w:trHeight w:val="237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A9CDAF6" w14:textId="77777777" w:rsidR="00EC4D0F" w:rsidRPr="00C00167" w:rsidRDefault="00EC4D0F" w:rsidP="00CC34B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2E88D2E1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sz w:val="24"/>
                <w:szCs w:val="24"/>
                <w:lang w:val="ro-RO"/>
              </w:rPr>
              <w:t>Dulap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 Modul 1 (similar cerințelor tehnice din Anexa 1)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20ECE77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138512" w14:textId="77777777" w:rsidR="00EC4D0F" w:rsidRPr="002D66E8" w:rsidRDefault="00EC4D0F" w:rsidP="00CC34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0E4D537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14:paraId="35D45202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4D0F" w:rsidRPr="00C00167" w14:paraId="31A4F538" w14:textId="77777777" w:rsidTr="00CC34B6">
        <w:trPr>
          <w:trHeight w:val="237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30E3065" w14:textId="77777777" w:rsidR="00EC4D0F" w:rsidRPr="00C00167" w:rsidRDefault="00EC4D0F" w:rsidP="00CC34B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22635EAC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0167">
              <w:rPr>
                <w:rFonts w:ascii="Times New Roman" w:hAnsi="Times New Roman"/>
                <w:sz w:val="24"/>
                <w:szCs w:val="24"/>
                <w:lang w:val="ro-RO"/>
              </w:rPr>
              <w:t>Dulap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Modul 2 (similar cerințelor tehnice din Anexa 1)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33A701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9AA5E2" w14:textId="77777777" w:rsidR="00EC4D0F" w:rsidRPr="002D66E8" w:rsidRDefault="00EC4D0F" w:rsidP="00CC34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0DAA4BF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14:paraId="7EEEFE76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4D0F" w:rsidRPr="00C00167" w14:paraId="2CDCA389" w14:textId="77777777" w:rsidTr="00CC34B6">
        <w:trPr>
          <w:trHeight w:val="237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0604508" w14:textId="77777777" w:rsidR="00EC4D0F" w:rsidRPr="00C00167" w:rsidRDefault="00EC4D0F" w:rsidP="00CC34B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2844F5A9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Dulap polițe – Modul 3 (similar cerințelor tehnice din Anexa 1)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911F3F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689F55" w14:textId="77777777" w:rsidR="00EC4D0F" w:rsidRPr="002D66E8" w:rsidRDefault="00EC4D0F" w:rsidP="00CC34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2B56C00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14:paraId="74FD1A08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4D0F" w:rsidRPr="00C00167" w14:paraId="76DDADA0" w14:textId="77777777" w:rsidTr="00CC34B6">
        <w:trPr>
          <w:trHeight w:val="237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77A97B6" w14:textId="77777777" w:rsidR="00EC4D0F" w:rsidRPr="00C00167" w:rsidRDefault="00EC4D0F" w:rsidP="00CC34B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251AEBE6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Suport anvelope orizontal - Modul 4 (similar cerințelor tehnice din Anexa 1)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D894AC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CC5437" w14:textId="77777777" w:rsidR="00EC4D0F" w:rsidRPr="002D66E8" w:rsidRDefault="00EC4D0F" w:rsidP="00CC34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0C791A1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14:paraId="632AAA8C" w14:textId="77777777" w:rsidR="00EC4D0F" w:rsidRPr="00C00167" w:rsidRDefault="00EC4D0F" w:rsidP="00CC34B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15ABB20" w14:textId="77777777" w:rsidR="00EC4D0F" w:rsidRPr="00C00167" w:rsidRDefault="00EC4D0F" w:rsidP="00EC4D0F">
      <w:pPr>
        <w:pStyle w:val="List"/>
        <w:tabs>
          <w:tab w:val="num" w:pos="2520"/>
        </w:tabs>
        <w:ind w:firstLine="0"/>
        <w:jc w:val="both"/>
        <w:rPr>
          <w:lang w:val="ro-RO"/>
        </w:rPr>
      </w:pPr>
    </w:p>
    <w:p w14:paraId="00C998F7" w14:textId="77777777" w:rsidR="00EC4D0F" w:rsidRDefault="00EC4D0F" w:rsidP="00EC4D0F">
      <w:pPr>
        <w:pStyle w:val="List"/>
        <w:numPr>
          <w:ilvl w:val="2"/>
          <w:numId w:val="1"/>
        </w:numPr>
        <w:tabs>
          <w:tab w:val="num" w:pos="360"/>
        </w:tabs>
        <w:ind w:left="426" w:hanging="426"/>
        <w:jc w:val="both"/>
        <w:rPr>
          <w:lang w:val="ro-RO"/>
        </w:rPr>
      </w:pPr>
      <w:r w:rsidRPr="00F4128D">
        <w:rPr>
          <w:b/>
          <w:bCs/>
          <w:u w:val="single"/>
          <w:lang w:val="ro-RO"/>
        </w:rPr>
        <w:t>Preţ fix:</w:t>
      </w:r>
      <w:r w:rsidRPr="00F4128D">
        <w:rPr>
          <w:b/>
          <w:bCs/>
          <w:lang w:val="ro-RO"/>
        </w:rPr>
        <w:t xml:space="preserve">  </w:t>
      </w:r>
      <w:r w:rsidRPr="00F4128D">
        <w:rPr>
          <w:lang w:val="ro-RO"/>
        </w:rPr>
        <w:t>Preţul indicat mai sus este fix şi nu poate fi modificat pe durata executării</w:t>
      </w:r>
      <w:r>
        <w:rPr>
          <w:lang w:val="ro-RO"/>
        </w:rPr>
        <w:t xml:space="preserve"> </w:t>
      </w:r>
      <w:r w:rsidRPr="00F4128D">
        <w:rPr>
          <w:lang w:val="ro-RO"/>
        </w:rPr>
        <w:t>contractului.</w:t>
      </w:r>
    </w:p>
    <w:p w14:paraId="50FDE324" w14:textId="77777777" w:rsidR="00EC4D0F" w:rsidRDefault="00EC4D0F" w:rsidP="00EC4D0F">
      <w:pPr>
        <w:pStyle w:val="List"/>
        <w:tabs>
          <w:tab w:val="num" w:pos="2520"/>
        </w:tabs>
        <w:ind w:left="426" w:firstLine="0"/>
        <w:jc w:val="both"/>
        <w:rPr>
          <w:lang w:val="ro-RO"/>
        </w:rPr>
      </w:pPr>
      <w:r w:rsidRPr="00F4128D">
        <w:rPr>
          <w:lang w:val="ro-RO"/>
        </w:rPr>
        <w:t xml:space="preserve"> </w:t>
      </w:r>
    </w:p>
    <w:p w14:paraId="36FFCAC0" w14:textId="77777777" w:rsidR="00EC4D0F" w:rsidRDefault="00EC4D0F" w:rsidP="00EC4D0F">
      <w:pPr>
        <w:pStyle w:val="List"/>
        <w:numPr>
          <w:ilvl w:val="2"/>
          <w:numId w:val="1"/>
        </w:numPr>
        <w:tabs>
          <w:tab w:val="num" w:pos="360"/>
        </w:tabs>
        <w:ind w:left="426" w:hanging="426"/>
        <w:jc w:val="both"/>
        <w:rPr>
          <w:lang w:val="ro-RO"/>
        </w:rPr>
      </w:pPr>
      <w:r w:rsidRPr="00F4128D">
        <w:rPr>
          <w:b/>
          <w:bCs/>
          <w:u w:val="single"/>
          <w:lang w:val="ro-RO"/>
        </w:rPr>
        <w:t>Plata</w:t>
      </w:r>
      <w:r w:rsidRPr="00F4128D">
        <w:rPr>
          <w:lang w:val="ro-RO"/>
        </w:rPr>
        <w:t xml:space="preserve"> se va efectua în </w:t>
      </w:r>
      <w:r w:rsidRPr="00F4128D">
        <w:rPr>
          <w:b/>
          <w:bCs/>
          <w:lang w:val="ro-RO"/>
        </w:rPr>
        <w:t>MDL</w:t>
      </w:r>
      <w:r w:rsidRPr="00F4128D">
        <w:rPr>
          <w:lang w:val="ro-RO"/>
        </w:rPr>
        <w:t>, 100% după livrarea și instalarea efectivă a mobilierului.</w:t>
      </w:r>
    </w:p>
    <w:p w14:paraId="0E11F18F" w14:textId="77777777" w:rsidR="00EC4D0F" w:rsidRPr="00F4128D" w:rsidRDefault="00EC4D0F" w:rsidP="00EC4D0F">
      <w:pPr>
        <w:pStyle w:val="List"/>
        <w:ind w:left="426" w:firstLine="0"/>
        <w:jc w:val="both"/>
        <w:rPr>
          <w:lang w:val="ro-RO"/>
        </w:rPr>
      </w:pPr>
    </w:p>
    <w:p w14:paraId="616CAB34" w14:textId="77777777" w:rsidR="00EC4D0F" w:rsidRPr="00C00167" w:rsidRDefault="00EC4D0F" w:rsidP="00EC4D0F">
      <w:pPr>
        <w:numPr>
          <w:ilvl w:val="2"/>
          <w:numId w:val="1"/>
        </w:numPr>
        <w:tabs>
          <w:tab w:val="left" w:pos="360"/>
          <w:tab w:val="left" w:pos="1080"/>
        </w:tabs>
        <w:spacing w:before="0" w:after="0"/>
        <w:ind w:left="360"/>
        <w:jc w:val="both"/>
        <w:rPr>
          <w:b/>
          <w:bCs w:val="0"/>
          <w:lang w:val="ro-RO"/>
        </w:rPr>
      </w:pPr>
      <w:r w:rsidRPr="00C00167">
        <w:rPr>
          <w:rFonts w:ascii="Times New Roman" w:hAnsi="Times New Roman"/>
          <w:b/>
          <w:u w:val="single"/>
          <w:lang w:val="ro-RO"/>
        </w:rPr>
        <w:t xml:space="preserve">Recepția </w:t>
      </w:r>
      <w:r>
        <w:rPr>
          <w:rFonts w:ascii="Times New Roman" w:hAnsi="Times New Roman"/>
          <w:b/>
          <w:u w:val="single"/>
          <w:lang w:val="ro-RO"/>
        </w:rPr>
        <w:t>mărfii</w:t>
      </w:r>
      <w:r w:rsidRPr="00C00167">
        <w:rPr>
          <w:rFonts w:ascii="Times New Roman" w:hAnsi="Times New Roman"/>
          <w:lang w:val="ro-RO"/>
        </w:rPr>
        <w:t xml:space="preserve"> se va face prin semnarea</w:t>
      </w:r>
      <w:r>
        <w:rPr>
          <w:rFonts w:ascii="Times New Roman" w:hAnsi="Times New Roman"/>
          <w:lang w:val="ro-RO"/>
        </w:rPr>
        <w:t xml:space="preserve"> facturii,</w:t>
      </w:r>
      <w:r w:rsidRPr="00C00167">
        <w:rPr>
          <w:rFonts w:ascii="Times New Roman" w:hAnsi="Times New Roman"/>
          <w:lang w:val="ro-RO"/>
        </w:rPr>
        <w:t xml:space="preserve"> actului de predare-primire de către reprezentantul autorizat al AO AFI. </w:t>
      </w:r>
      <w:r>
        <w:rPr>
          <w:rFonts w:ascii="Times New Roman" w:hAnsi="Times New Roman"/>
          <w:lang w:val="ro-RO"/>
        </w:rPr>
        <w:t>Furnizorul</w:t>
      </w:r>
      <w:r w:rsidRPr="00C00167">
        <w:rPr>
          <w:lang w:val="ro-RO"/>
        </w:rPr>
        <w:t xml:space="preserve"> va transmite către AO AFI </w:t>
      </w:r>
      <w:r w:rsidRPr="00C00167">
        <w:rPr>
          <w:rFonts w:ascii="Times New Roman" w:hAnsi="Times New Roman"/>
          <w:lang w:val="ro-RO"/>
        </w:rPr>
        <w:t>factura fiscală.</w:t>
      </w:r>
    </w:p>
    <w:p w14:paraId="20F0C2D5" w14:textId="77777777" w:rsidR="00EC4D0F" w:rsidRPr="00C00167" w:rsidRDefault="00EC4D0F" w:rsidP="00EC4D0F">
      <w:pPr>
        <w:pStyle w:val="List"/>
        <w:ind w:left="0" w:firstLine="0"/>
        <w:jc w:val="both"/>
        <w:rPr>
          <w:lang w:val="ro-RO"/>
        </w:rPr>
      </w:pPr>
      <w:r w:rsidRPr="00C00167">
        <w:rPr>
          <w:lang w:val="ro-RO"/>
        </w:rPr>
        <w:t xml:space="preserve"> </w:t>
      </w:r>
    </w:p>
    <w:p w14:paraId="4F6F3028" w14:textId="77777777" w:rsidR="00EC4D0F" w:rsidRDefault="00EC4D0F" w:rsidP="00EC4D0F">
      <w:pPr>
        <w:pStyle w:val="Caption"/>
        <w:jc w:val="both"/>
        <w:rPr>
          <w:b w:val="0"/>
          <w:sz w:val="24"/>
          <w:szCs w:val="24"/>
          <w:lang w:val="ro-RO"/>
        </w:rPr>
      </w:pPr>
    </w:p>
    <w:p w14:paraId="77975302" w14:textId="77777777" w:rsidR="00EC4D0F" w:rsidRPr="00C00167" w:rsidRDefault="00EC4D0F" w:rsidP="00EC4D0F">
      <w:pPr>
        <w:pStyle w:val="Caption"/>
        <w:jc w:val="both"/>
        <w:rPr>
          <w:b w:val="0"/>
          <w:sz w:val="24"/>
          <w:szCs w:val="24"/>
          <w:lang w:val="ro-RO"/>
        </w:rPr>
      </w:pPr>
      <w:r w:rsidRPr="00C00167">
        <w:rPr>
          <w:b w:val="0"/>
          <w:sz w:val="24"/>
          <w:szCs w:val="24"/>
          <w:lang w:val="ro-RO"/>
        </w:rPr>
        <w:t>Denumirea Companiei_____________________</w:t>
      </w:r>
    </w:p>
    <w:p w14:paraId="035863D3" w14:textId="77777777" w:rsidR="00EC4D0F" w:rsidRPr="00C00167" w:rsidRDefault="00EC4D0F" w:rsidP="00EC4D0F">
      <w:pPr>
        <w:pStyle w:val="Heading3"/>
        <w:jc w:val="both"/>
        <w:rPr>
          <w:b/>
          <w:lang w:val="ro-RO"/>
        </w:rPr>
      </w:pPr>
    </w:p>
    <w:p w14:paraId="70FA3EEF" w14:textId="77777777" w:rsidR="00EC4D0F" w:rsidRDefault="00EC4D0F" w:rsidP="00EC4D0F">
      <w:pPr>
        <w:pStyle w:val="Heading3"/>
        <w:ind w:left="0"/>
        <w:jc w:val="both"/>
        <w:rPr>
          <w:lang w:val="ro-RO"/>
        </w:rPr>
      </w:pPr>
    </w:p>
    <w:p w14:paraId="4B4D5A40" w14:textId="77777777" w:rsidR="00EC4D0F" w:rsidRPr="00C00167" w:rsidRDefault="00EC4D0F" w:rsidP="00EC4D0F">
      <w:pPr>
        <w:pStyle w:val="Heading3"/>
        <w:ind w:left="0"/>
        <w:jc w:val="both"/>
        <w:rPr>
          <w:b/>
          <w:lang w:val="ro-RO"/>
        </w:rPr>
      </w:pPr>
      <w:r w:rsidRPr="00C00167">
        <w:rPr>
          <w:lang w:val="ro-RO"/>
        </w:rPr>
        <w:t>Semnătură autorizată____________________________</w:t>
      </w:r>
    </w:p>
    <w:p w14:paraId="718C13CD" w14:textId="77777777" w:rsidR="00EC4D0F" w:rsidRPr="00C00167" w:rsidRDefault="00EC4D0F" w:rsidP="00EC4D0F">
      <w:pPr>
        <w:pStyle w:val="Heading3"/>
        <w:ind w:left="0"/>
        <w:jc w:val="both"/>
        <w:rPr>
          <w:b/>
          <w:lang w:val="ro-RO"/>
        </w:rPr>
      </w:pPr>
    </w:p>
    <w:p w14:paraId="25E09569" w14:textId="77777777" w:rsidR="00EC4D0F" w:rsidRDefault="00EC4D0F" w:rsidP="00EC4D0F">
      <w:pPr>
        <w:pStyle w:val="Heading3"/>
        <w:ind w:left="0"/>
        <w:jc w:val="both"/>
        <w:rPr>
          <w:lang w:val="ro-RO"/>
        </w:rPr>
      </w:pPr>
    </w:p>
    <w:p w14:paraId="33D0B363" w14:textId="77777777" w:rsidR="00EC4D0F" w:rsidRPr="00C00167" w:rsidRDefault="00EC4D0F" w:rsidP="00EC4D0F">
      <w:pPr>
        <w:pStyle w:val="Heading3"/>
        <w:ind w:left="0"/>
        <w:jc w:val="both"/>
        <w:rPr>
          <w:b/>
          <w:lang w:val="ro-RO"/>
        </w:rPr>
      </w:pPr>
      <w:r w:rsidRPr="00C00167">
        <w:rPr>
          <w:lang w:val="ro-RO"/>
        </w:rPr>
        <w:t>Data:</w:t>
      </w:r>
      <w:r w:rsidRPr="00C00167">
        <w:rPr>
          <w:lang w:val="ro-RO"/>
        </w:rPr>
        <w:tab/>
      </w:r>
      <w:r w:rsidRPr="00C00167">
        <w:rPr>
          <w:lang w:val="ro-RO"/>
        </w:rPr>
        <w:tab/>
      </w:r>
      <w:r w:rsidRPr="00C00167">
        <w:rPr>
          <w:lang w:val="ro-RO"/>
        </w:rPr>
        <w:tab/>
      </w:r>
      <w:r w:rsidRPr="00C00167">
        <w:rPr>
          <w:lang w:val="ro-RO"/>
        </w:rPr>
        <w:tab/>
      </w:r>
      <w:r w:rsidRPr="00C00167">
        <w:rPr>
          <w:lang w:val="ro-RO"/>
        </w:rPr>
        <w:tab/>
      </w:r>
      <w:r w:rsidRPr="00C00167">
        <w:rPr>
          <w:lang w:val="ro-RO"/>
        </w:rPr>
        <w:tab/>
      </w:r>
      <w:r w:rsidRPr="00C00167">
        <w:rPr>
          <w:u w:val="none"/>
          <w:lang w:val="ro-RO"/>
        </w:rPr>
        <w:tab/>
      </w:r>
      <w:r w:rsidRPr="00C00167">
        <w:rPr>
          <w:u w:val="none"/>
          <w:lang w:val="ro-RO"/>
        </w:rPr>
        <w:tab/>
      </w:r>
      <w:r w:rsidRPr="00C00167">
        <w:rPr>
          <w:u w:val="none"/>
          <w:lang w:val="ro-RO"/>
        </w:rPr>
        <w:tab/>
      </w:r>
      <w:r w:rsidRPr="00C00167">
        <w:rPr>
          <w:u w:val="none"/>
          <w:lang w:val="ro-RO"/>
        </w:rPr>
        <w:tab/>
      </w:r>
      <w:r w:rsidRPr="00C00167">
        <w:rPr>
          <w:u w:val="none"/>
          <w:lang w:val="ro-RO"/>
        </w:rPr>
        <w:tab/>
      </w:r>
      <w:r w:rsidRPr="00C00167">
        <w:rPr>
          <w:u w:val="none"/>
          <w:lang w:val="ro-RO"/>
        </w:rPr>
        <w:tab/>
        <w:t>l. ș.</w:t>
      </w:r>
    </w:p>
    <w:p w14:paraId="687EB96D" w14:textId="77777777" w:rsidR="00EC4D0F" w:rsidRPr="00C00167" w:rsidRDefault="00EC4D0F" w:rsidP="00EC4D0F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lang w:val="ro-RO"/>
        </w:rPr>
      </w:pPr>
    </w:p>
    <w:p w14:paraId="6F861E01" w14:textId="77777777" w:rsidR="00C607E7" w:rsidRDefault="00C607E7"/>
    <w:sectPr w:rsidR="00C607E7" w:rsidSect="0035077C">
      <w:headerReference w:type="even" r:id="rId5"/>
      <w:headerReference w:type="default" r:id="rId6"/>
      <w:footerReference w:type="default" r:id="rId7"/>
      <w:pgSz w:w="11906" w:h="16838" w:code="9"/>
      <w:pgMar w:top="1304" w:right="1134" w:bottom="851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B2D1" w14:textId="77777777" w:rsidR="00522777" w:rsidRDefault="00EC4D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AEBCE45" w14:textId="77777777" w:rsidR="00522777" w:rsidRDefault="00EC4D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B4B9" w14:textId="75D117E1" w:rsidR="009C1ACD" w:rsidRDefault="00EC4D0F">
    <w:pPr>
      <w:pStyle w:val="Header"/>
    </w:pPr>
    <w:r w:rsidRPr="00076891">
      <w:rPr>
        <w:noProof/>
        <w:lang w:val="en-US"/>
      </w:rPr>
      <w:drawing>
        <wp:inline distT="0" distB="0" distL="0" distR="0" wp14:anchorId="6B9AA4C9" wp14:editId="46D1B31C">
          <wp:extent cx="5760085" cy="1096010"/>
          <wp:effectExtent l="0" t="0" r="0" b="8890"/>
          <wp:docPr id="1" name="Picture 1" descr="Antet_AFI_pt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AFI_pt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7F50" w14:textId="7C7759A9" w:rsidR="0052177E" w:rsidRPr="0052177E" w:rsidRDefault="00EC4D0F" w:rsidP="009C1ACD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C69FB" wp14:editId="35AB01F8">
          <wp:simplePos x="0" y="0"/>
          <wp:positionH relativeFrom="column">
            <wp:posOffset>-1287145</wp:posOffset>
          </wp:positionH>
          <wp:positionV relativeFrom="paragraph">
            <wp:posOffset>0</wp:posOffset>
          </wp:positionV>
          <wp:extent cx="5760085" cy="1099820"/>
          <wp:effectExtent l="0" t="0" r="0" b="5080"/>
          <wp:wrapSquare wrapText="bothSides"/>
          <wp:docPr id="2" name="Picture 2" descr="Antet_AFI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AFI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2423C"/>
    <w:multiLevelType w:val="hybridMultilevel"/>
    <w:tmpl w:val="974261BE"/>
    <w:lvl w:ilvl="0" w:tplc="F63263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55C622D2">
      <w:start w:val="28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29AEB8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  <w:u w:val="none"/>
      </w:rPr>
    </w:lvl>
    <w:lvl w:ilvl="3" w:tplc="F632634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70CB5"/>
    <w:multiLevelType w:val="hybridMultilevel"/>
    <w:tmpl w:val="40566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D"/>
    <w:rsid w:val="0039553D"/>
    <w:rsid w:val="003C518E"/>
    <w:rsid w:val="006D0C07"/>
    <w:rsid w:val="00C607E7"/>
    <w:rsid w:val="00EC4D0F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409DC"/>
  <w15:chartTrackingRefBased/>
  <w15:docId w15:val="{020A8846-7D0D-4C3E-87CB-2086F30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0F"/>
    <w:pPr>
      <w:spacing w:before="120" w:after="120" w:line="240" w:lineRule="auto"/>
    </w:pPr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EC4D0F"/>
    <w:pPr>
      <w:keepNext/>
      <w:spacing w:before="0" w:after="0"/>
      <w:ind w:left="1080"/>
      <w:outlineLvl w:val="2"/>
    </w:pPr>
    <w:rPr>
      <w:rFonts w:ascii="Times New Roman" w:hAnsi="Times New Roman"/>
      <w:bCs w:val="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C4D0F"/>
    <w:pPr>
      <w:keepNext/>
      <w:spacing w:before="0" w:after="0"/>
      <w:jc w:val="right"/>
      <w:outlineLvl w:val="3"/>
    </w:pPr>
    <w:rPr>
      <w:rFonts w:ascii="Times New Roman" w:hAnsi="Times New Roman"/>
      <w:b/>
      <w:bCs w:val="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4D0F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C4D0F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C4D0F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D0F"/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C4D0F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D0F"/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C4D0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rsid w:val="00EC4D0F"/>
    <w:pPr>
      <w:tabs>
        <w:tab w:val="center" w:pos="4680"/>
      </w:tabs>
      <w:spacing w:before="0" w:after="0" w:line="275" w:lineRule="atLeast"/>
      <w:jc w:val="center"/>
    </w:pPr>
    <w:rPr>
      <w:rFonts w:ascii="Times New Roman" w:hAnsi="Times New Roman"/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C4D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D0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4D0F"/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rsid w:val="00EC4D0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C4D0F"/>
    <w:rPr>
      <w:rFonts w:ascii="Cambria" w:eastAsia="Times New Roman" w:hAnsi="Cambria" w:cs="Times New Roman"/>
      <w:bCs/>
      <w:sz w:val="24"/>
      <w:szCs w:val="24"/>
      <w:lang w:val="ru-RU" w:eastAsia="ru-RU"/>
    </w:rPr>
  </w:style>
  <w:style w:type="paragraph" w:styleId="List">
    <w:name w:val="List"/>
    <w:basedOn w:val="Normal"/>
    <w:rsid w:val="00EC4D0F"/>
    <w:pPr>
      <w:spacing w:before="0" w:after="0"/>
      <w:ind w:left="360" w:hanging="360"/>
    </w:pPr>
    <w:rPr>
      <w:rFonts w:ascii="Times New Roman" w:hAnsi="Times New Roman"/>
      <w:bCs w:val="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EC4D0F"/>
    <w:pPr>
      <w:spacing w:before="0" w:after="0"/>
    </w:pPr>
    <w:rPr>
      <w:rFonts w:ascii="Times New Roman" w:hAnsi="Times New Roman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Platon</dc:creator>
  <cp:keywords/>
  <dc:description/>
  <cp:lastModifiedBy>Sergiu Platon</cp:lastModifiedBy>
  <cp:revision>2</cp:revision>
  <dcterms:created xsi:type="dcterms:W3CDTF">2020-06-19T09:30:00Z</dcterms:created>
  <dcterms:modified xsi:type="dcterms:W3CDTF">2020-06-19T09:31:00Z</dcterms:modified>
</cp:coreProperties>
</file>